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CCD4C" w14:textId="39209F67" w:rsidR="00B625E7" w:rsidRPr="00B46775" w:rsidRDefault="00F6028D" w:rsidP="00B06CFA">
      <w:r w:rsidRPr="00B46775">
        <w:t>SOPIJAPUOLET</w:t>
      </w:r>
      <w:r w:rsidR="002C4272" w:rsidRPr="00B46775">
        <w:t>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625E7" w:rsidRPr="00B46775" w14:paraId="6CF2D8B4" w14:textId="77777777" w:rsidTr="00B625E7">
        <w:tc>
          <w:tcPr>
            <w:tcW w:w="9628" w:type="dxa"/>
          </w:tcPr>
          <w:p w14:paraId="516B703B" w14:textId="11C6C0B8" w:rsidR="00B625E7" w:rsidRPr="00B46775" w:rsidRDefault="00F6028D" w:rsidP="00F6028D">
            <w:r w:rsidRPr="00B46775">
              <w:t>Yhdisty</w:t>
            </w:r>
            <w:r w:rsidR="00ED3AB9" w:rsidRPr="00B46775">
              <w:t xml:space="preserve">s: </w:t>
            </w:r>
            <w:r w:rsidRPr="00B46775">
              <w:t xml:space="preserve"> </w:t>
            </w:r>
          </w:p>
          <w:p w14:paraId="514C089A" w14:textId="0D7EB827" w:rsidR="00F6028D" w:rsidRPr="00B46775" w:rsidRDefault="00F6028D" w:rsidP="00F6028D"/>
        </w:tc>
      </w:tr>
      <w:tr w:rsidR="003A6E34" w:rsidRPr="00B46775" w14:paraId="38AD6CFB" w14:textId="77777777" w:rsidTr="00B34498">
        <w:tc>
          <w:tcPr>
            <w:tcW w:w="9628" w:type="dxa"/>
          </w:tcPr>
          <w:p w14:paraId="3008F569" w14:textId="1C11FD1C" w:rsidR="003A6E34" w:rsidRPr="00B46775" w:rsidRDefault="003A6E34" w:rsidP="00B06CFA">
            <w:r w:rsidRPr="00B46775">
              <w:t>Yhdistyksen yhteyshenkilö,</w:t>
            </w:r>
            <w:r>
              <w:t xml:space="preserve"> </w:t>
            </w:r>
            <w:r w:rsidRPr="00B46775">
              <w:t>nimi:</w:t>
            </w:r>
          </w:p>
          <w:p w14:paraId="12F420ED" w14:textId="77777777" w:rsidR="003A6E34" w:rsidRPr="00B46775" w:rsidRDefault="003A6E34" w:rsidP="00B06CFA">
            <w:r>
              <w:t>P</w:t>
            </w:r>
            <w:r w:rsidRPr="00B46775">
              <w:t>uhelin:</w:t>
            </w:r>
          </w:p>
          <w:p w14:paraId="75898B2E" w14:textId="43544552" w:rsidR="003A6E34" w:rsidRPr="00B46775" w:rsidRDefault="003A6E34" w:rsidP="00B06CFA">
            <w:r>
              <w:t>S</w:t>
            </w:r>
            <w:r w:rsidRPr="00B46775">
              <w:t>ähköposti:</w:t>
            </w:r>
          </w:p>
        </w:tc>
      </w:tr>
      <w:tr w:rsidR="006B6933" w14:paraId="7D01F490" w14:textId="77777777" w:rsidTr="006B6933">
        <w:tc>
          <w:tcPr>
            <w:tcW w:w="9628" w:type="dxa"/>
          </w:tcPr>
          <w:p w14:paraId="3962A5A6" w14:textId="77777777" w:rsidR="006B6933" w:rsidRDefault="006B6933" w:rsidP="00B06CFA">
            <w:pPr>
              <w:rPr>
                <w:iCs/>
              </w:rPr>
            </w:pPr>
            <w:r>
              <w:rPr>
                <w:iCs/>
              </w:rPr>
              <w:t xml:space="preserve">Yhteyshenkilön varahenkilö, nimi: </w:t>
            </w:r>
          </w:p>
          <w:p w14:paraId="3B2B08EB" w14:textId="75FE5729" w:rsidR="006B6933" w:rsidRPr="006B6933" w:rsidRDefault="006B6933" w:rsidP="00B06CFA">
            <w:pPr>
              <w:rPr>
                <w:iCs/>
              </w:rPr>
            </w:pPr>
          </w:p>
        </w:tc>
      </w:tr>
    </w:tbl>
    <w:p w14:paraId="2A5DE89C" w14:textId="58D39084" w:rsidR="00372B6D" w:rsidRPr="00B46775" w:rsidRDefault="00372B6D" w:rsidP="00B06CFA">
      <w:pPr>
        <w:rPr>
          <w:i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D3AB9" w:rsidRPr="00B46775" w14:paraId="667574C5" w14:textId="77777777" w:rsidTr="1DDABCC3">
        <w:tc>
          <w:tcPr>
            <w:tcW w:w="9628" w:type="dxa"/>
          </w:tcPr>
          <w:p w14:paraId="7495E424" w14:textId="53570300" w:rsidR="009619F4" w:rsidRPr="00B46775" w:rsidRDefault="00ED3AB9" w:rsidP="00ED3AB9">
            <w:r w:rsidRPr="00B46775">
              <w:t xml:space="preserve"> Ohjaaja</w:t>
            </w:r>
            <w:r w:rsidR="00F55A21">
              <w:t>n</w:t>
            </w:r>
            <w:r w:rsidR="006C1C08" w:rsidRPr="00B46775">
              <w:t xml:space="preserve"> nimi</w:t>
            </w:r>
            <w:r w:rsidR="00F55A21">
              <w:t>, osoite, puhelin ja sähköposti:</w:t>
            </w:r>
          </w:p>
          <w:p w14:paraId="01EC6F46" w14:textId="12263DC2" w:rsidR="00ED3AB9" w:rsidRPr="00B46775" w:rsidRDefault="00ED3AB9" w:rsidP="00ED3AB9"/>
        </w:tc>
      </w:tr>
      <w:tr w:rsidR="00F55A21" w:rsidRPr="00B46775" w14:paraId="1A581683" w14:textId="77777777" w:rsidTr="00B34498">
        <w:tc>
          <w:tcPr>
            <w:tcW w:w="9628" w:type="dxa"/>
          </w:tcPr>
          <w:p w14:paraId="68F601B6" w14:textId="77777777" w:rsidR="00F55A21" w:rsidRDefault="00F55A21" w:rsidP="00F55A21">
            <w:pPr>
              <w:rPr>
                <w:i/>
                <w:iCs/>
                <w:color w:val="FF0000"/>
              </w:rPr>
            </w:pPr>
            <w:r w:rsidRPr="00B46775">
              <w:rPr>
                <w:iCs/>
              </w:rPr>
              <w:t xml:space="preserve">Ohjaajan kanssa sovitaan </w:t>
            </w:r>
            <w:r>
              <w:rPr>
                <w:iCs/>
              </w:rPr>
              <w:t>K</w:t>
            </w:r>
            <w:r w:rsidRPr="00B46775">
              <w:rPr>
                <w:iCs/>
              </w:rPr>
              <w:t xml:space="preserve">averikahviloiden ohjaamisesta ajalla: </w:t>
            </w:r>
            <w:proofErr w:type="spellStart"/>
            <w:r w:rsidRPr="003A6E34">
              <w:rPr>
                <w:i/>
                <w:iCs/>
                <w:color w:val="1F3864" w:themeColor="accent1" w:themeShade="80"/>
              </w:rPr>
              <w:t>xx.x</w:t>
            </w:r>
            <w:proofErr w:type="spellEnd"/>
            <w:r w:rsidRPr="003A6E34">
              <w:rPr>
                <w:i/>
                <w:iCs/>
                <w:color w:val="1F3864" w:themeColor="accent1" w:themeShade="80"/>
              </w:rPr>
              <w:t>.–xx.x.20</w:t>
            </w:r>
            <w:r>
              <w:rPr>
                <w:i/>
                <w:iCs/>
                <w:color w:val="1F3864" w:themeColor="accent1" w:themeShade="80"/>
              </w:rPr>
              <w:t>21</w:t>
            </w:r>
            <w:r w:rsidRPr="003A6E34">
              <w:rPr>
                <w:i/>
                <w:iCs/>
                <w:color w:val="1F3864" w:themeColor="accent1" w:themeShade="80"/>
              </w:rPr>
              <w:t>, esim. puoli vuotta</w:t>
            </w:r>
          </w:p>
          <w:p w14:paraId="40AC8845" w14:textId="77777777" w:rsidR="00F55A21" w:rsidRPr="00EC2A70" w:rsidRDefault="00F55A21" w:rsidP="00F55A21">
            <w:pPr>
              <w:rPr>
                <w:color w:val="FF0000"/>
              </w:rPr>
            </w:pPr>
          </w:p>
          <w:p w14:paraId="34F79D3E" w14:textId="35F4A126" w:rsidR="00F55A21" w:rsidRPr="00B46775" w:rsidRDefault="00F55A21" w:rsidP="00F55A21">
            <w:r w:rsidRPr="00B46775">
              <w:t xml:space="preserve">Kaverikahvila kokoontuu: </w:t>
            </w:r>
            <w:r w:rsidRPr="003A6E34">
              <w:rPr>
                <w:i/>
                <w:iCs/>
                <w:color w:val="1F3864" w:themeColor="accent1" w:themeShade="80"/>
              </w:rPr>
              <w:t>kirjoita</w:t>
            </w:r>
            <w:r w:rsidRPr="00B46775">
              <w:rPr>
                <w:i/>
                <w:iCs/>
                <w:color w:val="FF0000"/>
              </w:rPr>
              <w:t xml:space="preserve"> </w:t>
            </w:r>
            <w:r w:rsidRPr="003A6E34">
              <w:rPr>
                <w:i/>
                <w:iCs/>
                <w:color w:val="1F3864" w:themeColor="accent1" w:themeShade="80"/>
              </w:rPr>
              <w:t xml:space="preserve">tähän </w:t>
            </w:r>
            <w:r w:rsidRPr="003A6E34">
              <w:rPr>
                <w:i/>
                <w:color w:val="1F3864" w:themeColor="accent1" w:themeShade="80"/>
              </w:rPr>
              <w:t>ajankohdat/päivämäärät ja kellon ajat</w:t>
            </w:r>
          </w:p>
        </w:tc>
      </w:tr>
      <w:tr w:rsidR="00665DFE" w:rsidRPr="00B46775" w14:paraId="18F2A5B2" w14:textId="77777777" w:rsidTr="1DDABCC3">
        <w:tc>
          <w:tcPr>
            <w:tcW w:w="9628" w:type="dxa"/>
          </w:tcPr>
          <w:p w14:paraId="24FB4C9D" w14:textId="55DB6EC1" w:rsidR="00665DFE" w:rsidRDefault="00665DFE" w:rsidP="00665DFE">
            <w:r>
              <w:rPr>
                <w:rStyle w:val="ui-provider"/>
              </w:rPr>
              <w:t>Ohjaajan tehtävät:</w:t>
            </w:r>
            <w:r w:rsidR="00F865C8">
              <w:rPr>
                <w:rStyle w:val="ui-provider"/>
              </w:rPr>
              <w:t xml:space="preserve"> </w:t>
            </w:r>
            <w:r>
              <w:rPr>
                <w:rStyle w:val="ui-provider"/>
              </w:rPr>
              <w:t xml:space="preserve">Kaverikahvilan valmistelu, ohjaus ja seurantatietojen (esim. Kaverikahvilan kävijämäärä ja sukupuolijakauma) kerääminen yhdistyksen antamien ohjeiden mukaisesti. </w:t>
            </w:r>
          </w:p>
          <w:p w14:paraId="7B341ABC" w14:textId="77777777" w:rsidR="00665DFE" w:rsidRDefault="00665DFE" w:rsidP="00F55A21">
            <w:pPr>
              <w:rPr>
                <w:rStyle w:val="ui-provider"/>
              </w:rPr>
            </w:pPr>
          </w:p>
        </w:tc>
      </w:tr>
      <w:tr w:rsidR="00F55A21" w:rsidRPr="00B46775" w14:paraId="4FE280EF" w14:textId="77777777" w:rsidTr="1DDABCC3">
        <w:tc>
          <w:tcPr>
            <w:tcW w:w="9628" w:type="dxa"/>
          </w:tcPr>
          <w:p w14:paraId="07E3A9DF" w14:textId="10F0A95B" w:rsidR="009D6014" w:rsidRDefault="000E4F85" w:rsidP="00F55A21">
            <w:r>
              <w:t>K</w:t>
            </w:r>
            <w:r w:rsidR="00D756BF">
              <w:t>orvaus K</w:t>
            </w:r>
            <w:r>
              <w:t>averikahvilan ohjaamisesta</w:t>
            </w:r>
          </w:p>
          <w:p w14:paraId="25565B61" w14:textId="5A910117" w:rsidR="00F55A21" w:rsidRDefault="00904A05" w:rsidP="00F55A21">
            <w:r w:rsidRPr="00B46775">
              <w:t xml:space="preserve">Ohjaajalle </w:t>
            </w:r>
            <w:r>
              <w:t xml:space="preserve">voidaan </w:t>
            </w:r>
            <w:r w:rsidRPr="00B46775">
              <w:t>maks</w:t>
            </w:r>
            <w:r>
              <w:t>aa</w:t>
            </w:r>
            <w:r w:rsidRPr="00B46775">
              <w:t xml:space="preserve"> korvausta 40 €/ohjauskerta sekä matkakulut halvimman liikennevälineen mukaisesti. </w:t>
            </w:r>
            <w:r>
              <w:t xml:space="preserve">Korvauksesta pidätetään vero. </w:t>
            </w:r>
            <w:r w:rsidRPr="00B46775">
              <w:t xml:space="preserve">Lisäksi ohjaaja saa </w:t>
            </w:r>
            <w:r w:rsidR="00A726FA">
              <w:t>K</w:t>
            </w:r>
            <w:r w:rsidRPr="00B46775">
              <w:t xml:space="preserve">averikahvilassa veloituksetta samat tarjoilut kuin </w:t>
            </w:r>
            <w:r>
              <w:t>K</w:t>
            </w:r>
            <w:r w:rsidRPr="00B46775">
              <w:t>averikahvilakävijät.</w:t>
            </w:r>
            <w:r>
              <w:t xml:space="preserve"> </w:t>
            </w:r>
          </w:p>
          <w:p w14:paraId="3EEBCC8F" w14:textId="77777777" w:rsidR="00C27536" w:rsidRDefault="00C27536" w:rsidP="00F55A21">
            <w:r>
              <w:t xml:space="preserve"> </w:t>
            </w:r>
          </w:p>
          <w:p w14:paraId="5B2B8957" w14:textId="57E4B6A5" w:rsidR="00C27536" w:rsidRPr="00997B29" w:rsidRDefault="00C27536" w:rsidP="00F55A21">
            <w:r w:rsidRPr="00997B29">
              <w:rPr>
                <w:noProof/>
              </w:rPr>
              <mc:AlternateContent>
                <mc:Choice Requires="wps">
                  <w:drawing>
                    <wp:inline distT="0" distB="0" distL="0" distR="0" wp14:anchorId="3718BEE2" wp14:editId="4B5FAA62">
                      <wp:extent cx="158400" cy="158400"/>
                      <wp:effectExtent l="0" t="0" r="13335" b="13335"/>
                      <wp:docPr id="1869403871" name="Suorakulmio 1869403871" descr="Tämä on laatikko, johon laitetaan raksi kun seuraava ehto täyttyy: Ohjaajan kanssa on käyty läpi epilepsiakohtauksen ensiapu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58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8D05F07" id="Suorakulmio 1869403871" o:spid="_x0000_s1026" alt="Tämä on laatikko, johon laitetaan raksi kun seuraava ehto täyttyy: Ohjaajan kanssa on käyty läpi epilepsiakohtauksen ensiapu." style="width:12.45pt;height:1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997B29">
              <w:t xml:space="preserve">   Kaverikahvilan ohjaajalle maksetaan </w:t>
            </w:r>
            <w:r w:rsidR="00D756BF" w:rsidRPr="00997B29">
              <w:t>korvaus</w:t>
            </w:r>
            <w:r w:rsidR="00950765" w:rsidRPr="00997B29">
              <w:t xml:space="preserve"> ja matkakulut</w:t>
            </w:r>
          </w:p>
          <w:p w14:paraId="45264799" w14:textId="319EDFCA" w:rsidR="00950765" w:rsidRPr="00997B29" w:rsidRDefault="00950765" w:rsidP="00F55A21">
            <w:r w:rsidRPr="00997B29">
              <w:rPr>
                <w:noProof/>
              </w:rPr>
              <mc:AlternateContent>
                <mc:Choice Requires="wps">
                  <w:drawing>
                    <wp:inline distT="0" distB="0" distL="0" distR="0" wp14:anchorId="4F74F001" wp14:editId="542848ED">
                      <wp:extent cx="158400" cy="158400"/>
                      <wp:effectExtent l="0" t="0" r="13335" b="13335"/>
                      <wp:docPr id="1180948759" name="Suorakulmio 1180948759" descr="Tämä on laatikko, johon laitetaan raksi kun seuraava ehto täyttyy: Ohjaajan kanssa on käyty läpi epilepsiakohtauksen ensiapu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58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3202FE" id="Suorakulmio 1180948759" o:spid="_x0000_s1026" alt="Tämä on laatikko, johon laitetaan raksi kun seuraava ehto täyttyy: Ohjaajan kanssa on käyty läpi epilepsiakohtauksen ensiapu." style="width:12.45pt;height:1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997B29">
              <w:t xml:space="preserve">   Kaverikahvilan ohjaajalle </w:t>
            </w:r>
            <w:r w:rsidR="002D76B6" w:rsidRPr="00997B29">
              <w:t>maksetaan</w:t>
            </w:r>
            <w:r w:rsidRPr="00997B29">
              <w:t xml:space="preserve"> </w:t>
            </w:r>
            <w:r w:rsidR="002D76B6" w:rsidRPr="00997B29">
              <w:t xml:space="preserve">vain </w:t>
            </w:r>
            <w:r w:rsidRPr="00997B29">
              <w:t>matkakulut</w:t>
            </w:r>
          </w:p>
          <w:p w14:paraId="7F93459C" w14:textId="241DD51B" w:rsidR="00C27536" w:rsidRPr="00B46775" w:rsidRDefault="00C27536" w:rsidP="00F55A21">
            <w:r w:rsidRPr="00997B29">
              <w:rPr>
                <w:noProof/>
              </w:rPr>
              <mc:AlternateContent>
                <mc:Choice Requires="wps">
                  <w:drawing>
                    <wp:inline distT="0" distB="0" distL="0" distR="0" wp14:anchorId="3FF8F642" wp14:editId="4D0C2482">
                      <wp:extent cx="158400" cy="158400"/>
                      <wp:effectExtent l="0" t="0" r="13335" b="13335"/>
                      <wp:docPr id="133110697" name="Suorakulmio 133110697" descr="Tämä on laatikko, johon laitetaan raksi kun seuraava ehto täyttyy: Ohjaajan kanssa on käyty läpi epilepsiakohtauksen ensiapu.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400" cy="158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AE55A0D" id="Suorakulmio 133110697" o:spid="_x0000_s1026" alt="Tämä on laatikko, johon laitetaan raksi kun seuraava ehto täyttyy: Ohjaajan kanssa on käyty läpi epilepsiakohtauksen ensiapu." style="width:12.45pt;height:1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" fillcolor="window" strokecolor="windowText" strokeweight="1pt">
                      <w10:anchorlock/>
                    </v:rect>
                  </w:pict>
                </mc:Fallback>
              </mc:AlternateContent>
            </w:r>
            <w:r w:rsidRPr="00997B29">
              <w:t xml:space="preserve">   Kaverikahvilan ohjaajalle ei makseta </w:t>
            </w:r>
            <w:r w:rsidR="00D34CD4" w:rsidRPr="00997B29">
              <w:t>korvaust</w:t>
            </w:r>
            <w:r w:rsidR="00D96DF1" w:rsidRPr="00997B29">
              <w:t>a eikä matkakuluja</w:t>
            </w:r>
          </w:p>
        </w:tc>
      </w:tr>
      <w:tr w:rsidR="00F55A21" w:rsidRPr="00B46775" w14:paraId="5E6FE9CB" w14:textId="77777777" w:rsidTr="1DDABCC3">
        <w:tc>
          <w:tcPr>
            <w:tcW w:w="9628" w:type="dxa"/>
          </w:tcPr>
          <w:p w14:paraId="3C93069F" w14:textId="77777777" w:rsidR="00F55A21" w:rsidRDefault="00F55A21" w:rsidP="00413E17">
            <w:pPr>
              <w:rPr>
                <w:i/>
                <w:color w:val="1F3864" w:themeColor="accent1" w:themeShade="80"/>
              </w:rPr>
            </w:pPr>
            <w:r>
              <w:t>Maksamiskäytäntö, mikäli k</w:t>
            </w:r>
            <w:r w:rsidRPr="00B46775">
              <w:t>orvau</w:t>
            </w:r>
            <w:r>
              <w:t>s maksetaan</w:t>
            </w:r>
            <w:r w:rsidRPr="00B46775">
              <w:t xml:space="preserve">: </w:t>
            </w:r>
            <w:r w:rsidRPr="003A6E34">
              <w:rPr>
                <w:i/>
                <w:color w:val="1F3864" w:themeColor="accent1" w:themeShade="80"/>
              </w:rPr>
              <w:t>korvaus maksetaan miten usein, miten, tilille? Esim. 3 kk välein tms.</w:t>
            </w:r>
          </w:p>
          <w:p w14:paraId="0EB204D4" w14:textId="0262AD12" w:rsidR="0027538D" w:rsidRPr="00B46775" w:rsidRDefault="0027538D" w:rsidP="00413E17"/>
        </w:tc>
      </w:tr>
      <w:tr w:rsidR="00F55A21" w:rsidRPr="00B46775" w14:paraId="28391E62" w14:textId="77777777" w:rsidTr="1DDABCC3">
        <w:tc>
          <w:tcPr>
            <w:tcW w:w="9628" w:type="dxa"/>
          </w:tcPr>
          <w:p w14:paraId="2EA26CEA" w14:textId="4C50F32E" w:rsidR="00F55A21" w:rsidRPr="00B46775" w:rsidRDefault="00F55A21" w:rsidP="00F55A21">
            <w:r w:rsidRPr="00B46775">
              <w:t xml:space="preserve">Ohjaajan estyminen: </w:t>
            </w:r>
            <w:r>
              <w:t xml:space="preserve">Jos </w:t>
            </w:r>
            <w:r w:rsidRPr="00B46775">
              <w:t xml:space="preserve">ohjaaja </w:t>
            </w:r>
            <w:r>
              <w:t>sairastuu tai ei muuten pysty hoita</w:t>
            </w:r>
            <w:r w:rsidRPr="00B46775">
              <w:t>maan tehtäväänsä</w:t>
            </w:r>
            <w:r>
              <w:t xml:space="preserve">, hän ilmoittaa asiasta välittömästi yhteyshenkilölle, joka hoitaa kahvilaan sijaisen. Jos ohjaajan elämäntilanne muuttuu </w:t>
            </w:r>
            <w:r w:rsidRPr="00B46775">
              <w:t>ei</w:t>
            </w:r>
            <w:r>
              <w:t>kä</w:t>
            </w:r>
            <w:r w:rsidRPr="00B46775">
              <w:t xml:space="preserve"> </w:t>
            </w:r>
            <w:r>
              <w:t xml:space="preserve">hän </w:t>
            </w:r>
            <w:r w:rsidRPr="00B46775">
              <w:t xml:space="preserve">voi jatkaa tehtävässään määräajan loppuun saakka, </w:t>
            </w:r>
            <w:r>
              <w:t xml:space="preserve">hänen tulee olla </w:t>
            </w:r>
            <w:r w:rsidRPr="00B46775">
              <w:t xml:space="preserve">välittömästi </w:t>
            </w:r>
            <w:r>
              <w:t xml:space="preserve">yhteydessä </w:t>
            </w:r>
            <w:r w:rsidRPr="00B46775">
              <w:t>yh</w:t>
            </w:r>
            <w:r>
              <w:t>teyshenkilöön</w:t>
            </w:r>
            <w:r w:rsidRPr="00B46775">
              <w:t>. Korvaus maksetaan vain toteutuneista ohjauskerroista, esim. sairauspoissaolokerroilta korvausta ei makseta.</w:t>
            </w:r>
          </w:p>
        </w:tc>
      </w:tr>
      <w:tr w:rsidR="00F55A21" w:rsidRPr="00B46775" w14:paraId="2834849C" w14:textId="77777777" w:rsidTr="1DDABCC3">
        <w:tc>
          <w:tcPr>
            <w:tcW w:w="9628" w:type="dxa"/>
          </w:tcPr>
          <w:p w14:paraId="324F531E" w14:textId="01AA8227" w:rsidR="00F55A21" w:rsidRPr="00B46775" w:rsidRDefault="00F55A21" w:rsidP="00F55A21">
            <w:r w:rsidRPr="00B46775">
              <w:t xml:space="preserve">Muut mahdolliset muutokset: Mikäli yhdistyksen toiminta äkillisesti muuttuu ja </w:t>
            </w:r>
            <w:r>
              <w:t>K</w:t>
            </w:r>
            <w:r w:rsidRPr="00B46775">
              <w:t>averikahvilan ohjaajalle ei ole tarvetta, yhdistyksen tulee ilmoittaa asiasta ohjaajalle vähintään 1 kuukautta aiemmin.</w:t>
            </w:r>
          </w:p>
        </w:tc>
      </w:tr>
      <w:tr w:rsidR="00F55A21" w:rsidRPr="00B46775" w14:paraId="283F442A" w14:textId="77777777" w:rsidTr="1DDABCC3">
        <w:tc>
          <w:tcPr>
            <w:tcW w:w="9628" w:type="dxa"/>
          </w:tcPr>
          <w:p w14:paraId="01D01EEE" w14:textId="53F0C10B" w:rsidR="00F55A21" w:rsidRPr="00B46775" w:rsidRDefault="00F55A21" w:rsidP="0027538D">
            <w:r w:rsidRPr="00B46775">
              <w:t xml:space="preserve">Vaitiolovelvollisuus: Kaverikahvilan ohjaajalla on vaitiolovelvollisuus koskien </w:t>
            </w:r>
            <w:r>
              <w:t>K</w:t>
            </w:r>
            <w:r w:rsidRPr="00B46775">
              <w:t>averikahvilan keskusteluissa esiin tulleita asioita.</w:t>
            </w:r>
          </w:p>
        </w:tc>
      </w:tr>
      <w:tr w:rsidR="00F55A21" w:rsidRPr="00B46775" w14:paraId="4F8C68FC" w14:textId="77777777" w:rsidTr="1DDABCC3">
        <w:tc>
          <w:tcPr>
            <w:tcW w:w="9628" w:type="dxa"/>
          </w:tcPr>
          <w:p w14:paraId="1E26BF7A" w14:textId="0071A962" w:rsidR="00F55A21" w:rsidRPr="00B46775" w:rsidRDefault="00F55A21" w:rsidP="00F55A21">
            <w:r w:rsidRPr="00B46775">
              <w:t>Muita huomioita:</w:t>
            </w:r>
          </w:p>
        </w:tc>
      </w:tr>
    </w:tbl>
    <w:p w14:paraId="1563431A" w14:textId="77777777" w:rsidR="003A6E34" w:rsidRDefault="003A6E34" w:rsidP="008D43CC">
      <w:pPr>
        <w:spacing w:after="40"/>
      </w:pPr>
    </w:p>
    <w:p w14:paraId="6F03130C" w14:textId="75F00E58" w:rsidR="00EC2A70" w:rsidRDefault="008D43CC" w:rsidP="008D43CC">
      <w:pPr>
        <w:spacing w:after="40"/>
      </w:pPr>
      <w:r w:rsidRPr="00B46775">
        <w:rPr>
          <w:noProof/>
        </w:rPr>
        <mc:AlternateContent>
          <mc:Choice Requires="wps">
            <w:drawing>
              <wp:inline distT="0" distB="0" distL="0" distR="0" wp14:anchorId="7C2F795C" wp14:editId="5C38EC81">
                <wp:extent cx="158400" cy="158400"/>
                <wp:effectExtent l="0" t="0" r="13335" b="13335"/>
                <wp:docPr id="1" name="Suorakulmio 1" descr="Tämä on laatikko, johon laitetaan raksi kun seuraava ehto täyttyy: Ohjaajan kanssa on käyty läpi epilepsiakohtauksen ensiapu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0" cy="158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A0A0B82" id="Suorakulmio 1" o:spid="_x0000_s1026" alt="Tämä on laatikko, johon laitetaan raksi kun seuraava ehto täyttyy: Ohjaajan kanssa on käyty läpi epilepsiakohtauksen ensiapu." style="width:12.45pt;height:1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" fillcolor="white [3212]" strokecolor="black [3213]" strokeweight="1pt">
                <w10:anchorlock/>
              </v:rect>
            </w:pict>
          </mc:Fallback>
        </mc:AlternateContent>
      </w:r>
      <w:r w:rsidR="003A6E34" w:rsidRPr="00B46775">
        <w:t xml:space="preserve">       Ohjaajan kanssa on käyty läpi epilepsiakohtauksen ensiapu</w:t>
      </w:r>
      <w:r w:rsidR="003A6E34">
        <w:t>.</w:t>
      </w:r>
    </w:p>
    <w:p w14:paraId="0F1A3E46" w14:textId="77777777" w:rsidR="00EC2A70" w:rsidRPr="00B46775" w:rsidRDefault="00EC2A70" w:rsidP="00EC2A70">
      <w:pPr>
        <w:spacing w:after="0"/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C2A70" w:rsidRPr="00B46775" w14:paraId="1656FAB4" w14:textId="77777777" w:rsidTr="00EC2A70">
        <w:trPr>
          <w:trHeight w:val="487"/>
        </w:trPr>
        <w:tc>
          <w:tcPr>
            <w:tcW w:w="9628" w:type="dxa"/>
          </w:tcPr>
          <w:p w14:paraId="7D3C88BF" w14:textId="678E154D" w:rsidR="00EC2A70" w:rsidRDefault="00EC2A70" w:rsidP="00D07551">
            <w:r w:rsidRPr="00B46775">
              <w:t>Aika ja paikka:</w:t>
            </w:r>
          </w:p>
        </w:tc>
      </w:tr>
      <w:tr w:rsidR="003A6E34" w:rsidRPr="00B46775" w14:paraId="1909776E" w14:textId="77777777" w:rsidTr="00B34498">
        <w:tc>
          <w:tcPr>
            <w:tcW w:w="9628" w:type="dxa"/>
          </w:tcPr>
          <w:p w14:paraId="108D2D4F" w14:textId="77777777" w:rsidR="003A6E34" w:rsidRDefault="003A6E34" w:rsidP="00D07551">
            <w:r>
              <w:t>Y</w:t>
            </w:r>
            <w:r w:rsidRPr="00B46775">
              <w:t>hdistyksen yhteyshenkilön allekirjoitus</w:t>
            </w:r>
          </w:p>
          <w:p w14:paraId="130FFA08" w14:textId="77777777" w:rsidR="003A6E34" w:rsidRDefault="003A6E34" w:rsidP="00D07551"/>
          <w:p w14:paraId="2B6E63B6" w14:textId="77777777" w:rsidR="003A6E34" w:rsidRDefault="003A6E34" w:rsidP="00D07551">
            <w:r>
              <w:t>O</w:t>
            </w:r>
            <w:r w:rsidRPr="00B46775">
              <w:t>hjaajan allekirjoitus</w:t>
            </w:r>
          </w:p>
          <w:p w14:paraId="6F25D280" w14:textId="0F5783F7" w:rsidR="003A6E34" w:rsidRPr="00B46775" w:rsidRDefault="003A6E34" w:rsidP="00D07551"/>
        </w:tc>
      </w:tr>
    </w:tbl>
    <w:p w14:paraId="5DD51004" w14:textId="34594410" w:rsidR="006B55DB" w:rsidRPr="00EC2A70" w:rsidRDefault="006B6933" w:rsidP="00EC2A70">
      <w:pPr>
        <w:spacing w:after="0"/>
        <w:rPr>
          <w:i/>
          <w:iCs/>
        </w:rPr>
      </w:pPr>
      <w:r w:rsidRPr="00CC5ED9">
        <w:rPr>
          <w:i/>
          <w:iCs/>
          <w:sz w:val="18"/>
          <w:szCs w:val="18"/>
        </w:rPr>
        <w:t>Sopimuks</w:t>
      </w:r>
      <w:r w:rsidR="00EC4AB3" w:rsidRPr="00CC5ED9">
        <w:rPr>
          <w:i/>
          <w:iCs/>
          <w:sz w:val="18"/>
          <w:szCs w:val="18"/>
        </w:rPr>
        <w:t xml:space="preserve">ia laaditaan </w:t>
      </w:r>
      <w:r w:rsidR="00FF3362" w:rsidRPr="00CC5ED9">
        <w:rPr>
          <w:i/>
          <w:iCs/>
          <w:sz w:val="18"/>
          <w:szCs w:val="18"/>
        </w:rPr>
        <w:t>kaksi kappaletta</w:t>
      </w:r>
      <w:r w:rsidR="00CC5ED9" w:rsidRPr="00CC5ED9">
        <w:rPr>
          <w:i/>
          <w:iCs/>
          <w:sz w:val="18"/>
          <w:szCs w:val="18"/>
        </w:rPr>
        <w:t>, yksi yhdistykselle, yksi ohjaajalle. Ilmoitattehan uudesta ohjaajasta myös Epilepsialiittoon</w:t>
      </w:r>
      <w:r w:rsidR="00CC5ED9">
        <w:rPr>
          <w:i/>
          <w:iCs/>
        </w:rPr>
        <w:t>.</w:t>
      </w:r>
    </w:p>
    <w:sectPr w:rsidR="006B55DB" w:rsidRPr="00EC2A70" w:rsidSect="006B55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38343" w14:textId="77777777" w:rsidR="00B16C33" w:rsidRDefault="00B16C33" w:rsidP="00A261EB">
      <w:pPr>
        <w:spacing w:after="0" w:line="240" w:lineRule="auto"/>
      </w:pPr>
      <w:r>
        <w:separator/>
      </w:r>
    </w:p>
  </w:endnote>
  <w:endnote w:type="continuationSeparator" w:id="0">
    <w:p w14:paraId="228D1264" w14:textId="77777777" w:rsidR="00B16C33" w:rsidRDefault="00B16C33" w:rsidP="00A261EB">
      <w:pPr>
        <w:spacing w:after="0" w:line="240" w:lineRule="auto"/>
      </w:pPr>
      <w:r>
        <w:continuationSeparator/>
      </w:r>
    </w:p>
  </w:endnote>
  <w:endnote w:type="continuationNotice" w:id="1">
    <w:p w14:paraId="47638CF0" w14:textId="77777777" w:rsidR="00B16C33" w:rsidRDefault="00B16C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64AA8" w14:textId="77777777" w:rsidR="002C1C19" w:rsidRDefault="002C1C19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1DF21" w14:textId="77777777" w:rsidR="002C1C19" w:rsidRDefault="002C1C19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DCC3" w14:textId="77777777" w:rsidR="002C1C19" w:rsidRDefault="002C1C19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E9944" w14:textId="77777777" w:rsidR="00B16C33" w:rsidRDefault="00B16C33" w:rsidP="00A261EB">
      <w:pPr>
        <w:spacing w:after="0" w:line="240" w:lineRule="auto"/>
      </w:pPr>
      <w:r>
        <w:separator/>
      </w:r>
    </w:p>
  </w:footnote>
  <w:footnote w:type="continuationSeparator" w:id="0">
    <w:p w14:paraId="03C70DE7" w14:textId="77777777" w:rsidR="00B16C33" w:rsidRDefault="00B16C33" w:rsidP="00A261EB">
      <w:pPr>
        <w:spacing w:after="0" w:line="240" w:lineRule="auto"/>
      </w:pPr>
      <w:r>
        <w:continuationSeparator/>
      </w:r>
    </w:p>
  </w:footnote>
  <w:footnote w:type="continuationNotice" w:id="1">
    <w:p w14:paraId="1D4EF7BB" w14:textId="77777777" w:rsidR="00B16C33" w:rsidRDefault="00B16C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EA120" w14:textId="77777777" w:rsidR="002C1C19" w:rsidRDefault="002C1C19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E76D7" w14:textId="5CBAE474" w:rsidR="00A261EB" w:rsidRDefault="002E1C0D" w:rsidP="00A261EB">
    <w:r w:rsidRPr="00DE7B0C">
      <w:rPr>
        <w:b/>
      </w:rPr>
      <w:t>YH</w:t>
    </w:r>
    <w:r w:rsidR="00A261EB" w:rsidRPr="00DE7B0C">
      <w:rPr>
        <w:b/>
      </w:rPr>
      <w:t>TEISTYÖSOPIMUS KAVERIKAHVILAN OHJAAMISESTA</w:t>
    </w:r>
    <w:r w:rsidR="00A261EB" w:rsidRPr="00DE7B0C">
      <w:rPr>
        <w:b/>
      </w:rPr>
      <w:tab/>
    </w:r>
    <w:r w:rsidR="00A261EB">
      <w:tab/>
    </w:r>
    <w:r w:rsidR="00A261EB">
      <w:tab/>
    </w:r>
    <w:r w:rsidR="002C1C19">
      <w:rPr>
        <w:noProof/>
      </w:rPr>
      <w:drawing>
        <wp:inline distT="0" distB="0" distL="0" distR="0" wp14:anchorId="08DB10CF" wp14:editId="5601DF40">
          <wp:extent cx="546100" cy="655341"/>
          <wp:effectExtent l="0" t="0" r="6350" b="0"/>
          <wp:docPr id="2" name="Kuva 2" descr="Kaverikahvilan logo kaksi kahvikuppia joista nousee höyry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uva 2" descr="Kaverikahvilan logo kaksi kahvikuppia joista nousee höyry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924" cy="677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8B106" w14:textId="77777777" w:rsidR="002C1C19" w:rsidRDefault="002C1C19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170E"/>
    <w:multiLevelType w:val="hybridMultilevel"/>
    <w:tmpl w:val="9F2283D6"/>
    <w:lvl w:ilvl="0" w:tplc="AFCE021E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70B"/>
    <w:multiLevelType w:val="hybridMultilevel"/>
    <w:tmpl w:val="A01A704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137125">
    <w:abstractNumId w:val="1"/>
  </w:num>
  <w:num w:numId="2" w16cid:durableId="1932464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BD0"/>
    <w:rsid w:val="000130A7"/>
    <w:rsid w:val="00017CA2"/>
    <w:rsid w:val="00020DFD"/>
    <w:rsid w:val="00051E9D"/>
    <w:rsid w:val="0005207A"/>
    <w:rsid w:val="000830F8"/>
    <w:rsid w:val="00091C9B"/>
    <w:rsid w:val="000A41DB"/>
    <w:rsid w:val="000E4F85"/>
    <w:rsid w:val="000E789B"/>
    <w:rsid w:val="00106175"/>
    <w:rsid w:val="00134FDB"/>
    <w:rsid w:val="00142623"/>
    <w:rsid w:val="00177DC3"/>
    <w:rsid w:val="00183782"/>
    <w:rsid w:val="00192572"/>
    <w:rsid w:val="001B348A"/>
    <w:rsid w:val="001C04F5"/>
    <w:rsid w:val="001C1BD8"/>
    <w:rsid w:val="001D20CE"/>
    <w:rsid w:val="001E26DB"/>
    <w:rsid w:val="001F3FE8"/>
    <w:rsid w:val="00203612"/>
    <w:rsid w:val="00245AC6"/>
    <w:rsid w:val="002524D4"/>
    <w:rsid w:val="0027538D"/>
    <w:rsid w:val="002A34F6"/>
    <w:rsid w:val="002B0C37"/>
    <w:rsid w:val="002C1C19"/>
    <w:rsid w:val="002C4272"/>
    <w:rsid w:val="002C44EF"/>
    <w:rsid w:val="002D76B6"/>
    <w:rsid w:val="002E1C0D"/>
    <w:rsid w:val="002E4832"/>
    <w:rsid w:val="003079F9"/>
    <w:rsid w:val="0033719F"/>
    <w:rsid w:val="003616A0"/>
    <w:rsid w:val="00372B6D"/>
    <w:rsid w:val="003A6E34"/>
    <w:rsid w:val="003C1DB1"/>
    <w:rsid w:val="003D4DB9"/>
    <w:rsid w:val="003F0ADE"/>
    <w:rsid w:val="00402A31"/>
    <w:rsid w:val="00413E17"/>
    <w:rsid w:val="004462B2"/>
    <w:rsid w:val="00480916"/>
    <w:rsid w:val="004E66EA"/>
    <w:rsid w:val="00540243"/>
    <w:rsid w:val="005861F0"/>
    <w:rsid w:val="005C5219"/>
    <w:rsid w:val="006164F9"/>
    <w:rsid w:val="00620F56"/>
    <w:rsid w:val="0062147E"/>
    <w:rsid w:val="00636EFA"/>
    <w:rsid w:val="00650692"/>
    <w:rsid w:val="00657A8C"/>
    <w:rsid w:val="00665DFE"/>
    <w:rsid w:val="006B55DB"/>
    <w:rsid w:val="006B649A"/>
    <w:rsid w:val="006B6933"/>
    <w:rsid w:val="006C1C08"/>
    <w:rsid w:val="007038B1"/>
    <w:rsid w:val="00723656"/>
    <w:rsid w:val="00757CE5"/>
    <w:rsid w:val="00771F3C"/>
    <w:rsid w:val="00785190"/>
    <w:rsid w:val="007915D7"/>
    <w:rsid w:val="007A12B8"/>
    <w:rsid w:val="007B5E1C"/>
    <w:rsid w:val="00825D6D"/>
    <w:rsid w:val="008366C0"/>
    <w:rsid w:val="008713DF"/>
    <w:rsid w:val="008975EB"/>
    <w:rsid w:val="008A44FC"/>
    <w:rsid w:val="008C4FCE"/>
    <w:rsid w:val="008D43CC"/>
    <w:rsid w:val="00903F6F"/>
    <w:rsid w:val="00904A05"/>
    <w:rsid w:val="00907ECE"/>
    <w:rsid w:val="00910B48"/>
    <w:rsid w:val="00921D29"/>
    <w:rsid w:val="009359C1"/>
    <w:rsid w:val="00947475"/>
    <w:rsid w:val="00950765"/>
    <w:rsid w:val="009559DA"/>
    <w:rsid w:val="009619F4"/>
    <w:rsid w:val="00997B29"/>
    <w:rsid w:val="009A2F14"/>
    <w:rsid w:val="009A7933"/>
    <w:rsid w:val="009C2166"/>
    <w:rsid w:val="009D6014"/>
    <w:rsid w:val="00A00A69"/>
    <w:rsid w:val="00A01B43"/>
    <w:rsid w:val="00A25569"/>
    <w:rsid w:val="00A261EB"/>
    <w:rsid w:val="00A726FA"/>
    <w:rsid w:val="00A96DCB"/>
    <w:rsid w:val="00AA7C96"/>
    <w:rsid w:val="00B06CFA"/>
    <w:rsid w:val="00B07A66"/>
    <w:rsid w:val="00B10BD0"/>
    <w:rsid w:val="00B16C33"/>
    <w:rsid w:val="00B34498"/>
    <w:rsid w:val="00B46775"/>
    <w:rsid w:val="00B625E7"/>
    <w:rsid w:val="00B83910"/>
    <w:rsid w:val="00BA2846"/>
    <w:rsid w:val="00BB5CBB"/>
    <w:rsid w:val="00BD1FD6"/>
    <w:rsid w:val="00BE5517"/>
    <w:rsid w:val="00C14189"/>
    <w:rsid w:val="00C25702"/>
    <w:rsid w:val="00C27536"/>
    <w:rsid w:val="00C72EBF"/>
    <w:rsid w:val="00CC1A2C"/>
    <w:rsid w:val="00CC5ED9"/>
    <w:rsid w:val="00CD18BC"/>
    <w:rsid w:val="00CF7AFF"/>
    <w:rsid w:val="00D07551"/>
    <w:rsid w:val="00D34CD4"/>
    <w:rsid w:val="00D45083"/>
    <w:rsid w:val="00D756BF"/>
    <w:rsid w:val="00D94CA8"/>
    <w:rsid w:val="00D96DF1"/>
    <w:rsid w:val="00DB2989"/>
    <w:rsid w:val="00DE7B0C"/>
    <w:rsid w:val="00DF1088"/>
    <w:rsid w:val="00E07798"/>
    <w:rsid w:val="00E231AB"/>
    <w:rsid w:val="00E6359C"/>
    <w:rsid w:val="00E75744"/>
    <w:rsid w:val="00EC0D3A"/>
    <w:rsid w:val="00EC2A70"/>
    <w:rsid w:val="00EC4AB3"/>
    <w:rsid w:val="00ED3AB9"/>
    <w:rsid w:val="00F07D2B"/>
    <w:rsid w:val="00F53D5B"/>
    <w:rsid w:val="00F55A21"/>
    <w:rsid w:val="00F6028D"/>
    <w:rsid w:val="00F70DB5"/>
    <w:rsid w:val="00F865C8"/>
    <w:rsid w:val="00F90709"/>
    <w:rsid w:val="00FB5CD9"/>
    <w:rsid w:val="00FD676C"/>
    <w:rsid w:val="00FF10E1"/>
    <w:rsid w:val="00FF3362"/>
    <w:rsid w:val="00FF3EA9"/>
    <w:rsid w:val="00FF6266"/>
    <w:rsid w:val="0AD7D3DC"/>
    <w:rsid w:val="1DDABCC3"/>
    <w:rsid w:val="3576F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F3EFE"/>
  <w15:chartTrackingRefBased/>
  <w15:docId w15:val="{389CCE04-8F73-44DD-9B2A-388764F9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06CFA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4E6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A26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61EB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A261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261EB"/>
  </w:style>
  <w:style w:type="paragraph" w:styleId="Alatunniste">
    <w:name w:val="footer"/>
    <w:basedOn w:val="Normaali"/>
    <w:link w:val="AlatunnisteChar"/>
    <w:uiPriority w:val="99"/>
    <w:unhideWhenUsed/>
    <w:rsid w:val="00A261E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261EB"/>
  </w:style>
  <w:style w:type="character" w:customStyle="1" w:styleId="ui-provider">
    <w:name w:val="ui-provider"/>
    <w:basedOn w:val="Kappaleenoletusfontti"/>
    <w:rsid w:val="00836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B55B042FBAC0C4AB615561336652C46" ma:contentTypeVersion="17" ma:contentTypeDescription="Luo uusi asiakirja." ma:contentTypeScope="" ma:versionID="7a23d844549a64c5e5cc50d90fd0b2f6">
  <xsd:schema xmlns:xsd="http://www.w3.org/2001/XMLSchema" xmlns:xs="http://www.w3.org/2001/XMLSchema" xmlns:p="http://schemas.microsoft.com/office/2006/metadata/properties" xmlns:ns2="6c831b44-eaa9-4b52-ae9f-0d2b51b10b18" xmlns:ns3="79344d2f-014c-4ac5-874f-2bf977babfa1" targetNamespace="http://schemas.microsoft.com/office/2006/metadata/properties" ma:root="true" ma:fieldsID="4a0028e94a20868ca85a0368ebcf0f0e" ns2:_="" ns3:_="">
    <xsd:import namespace="6c831b44-eaa9-4b52-ae9f-0d2b51b10b18"/>
    <xsd:import namespace="79344d2f-014c-4ac5-874f-2bf977babf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31b44-eaa9-4b52-ae9f-0d2b51b10b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71b4a08c-6a9a-4d00-9e21-24fc690cc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44d2f-014c-4ac5-874f-2bf977babf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d4407e0-840e-4d83-b376-c24853c1ddd1}" ma:internalName="TaxCatchAll" ma:showField="CatchAllData" ma:web="79344d2f-014c-4ac5-874f-2bf977babf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9344d2f-014c-4ac5-874f-2bf977babfa1">
      <UserInfo>
        <DisplayName>Paula Salminen</DisplayName>
        <AccountId>27</AccountId>
        <AccountType/>
      </UserInfo>
    </SharedWithUsers>
    <lcf76f155ced4ddcb4097134ff3c332f xmlns="6c831b44-eaa9-4b52-ae9f-0d2b51b10b18">
      <Terms xmlns="http://schemas.microsoft.com/office/infopath/2007/PartnerControls"/>
    </lcf76f155ced4ddcb4097134ff3c332f>
    <TaxCatchAll xmlns="79344d2f-014c-4ac5-874f-2bf977babfa1" xsi:nil="true"/>
  </documentManagement>
</p:properties>
</file>

<file path=customXml/itemProps1.xml><?xml version="1.0" encoding="utf-8"?>
<ds:datastoreItem xmlns:ds="http://schemas.openxmlformats.org/officeDocument/2006/customXml" ds:itemID="{9ECA0308-412C-43F2-8774-7D5EDB3A95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F6B5BF-6C0B-4231-B0F8-12F63FFD8D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31b44-eaa9-4b52-ae9f-0d2b51b10b18"/>
    <ds:schemaRef ds:uri="79344d2f-014c-4ac5-874f-2bf977babf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047EF5-486A-4853-80D9-A00692B9E640}">
  <ds:schemaRefs>
    <ds:schemaRef ds:uri="http://schemas.microsoft.com/office/2006/metadata/properties"/>
    <ds:schemaRef ds:uri="http://schemas.microsoft.com/office/infopath/2007/PartnerControls"/>
    <ds:schemaRef ds:uri="79344d2f-014c-4ac5-874f-2bf977babfa1"/>
    <ds:schemaRef ds:uri="6c831b44-eaa9-4b52-ae9f-0d2b51b10b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Salminen</dc:creator>
  <cp:keywords/>
  <dc:description/>
  <cp:lastModifiedBy>Piritta Selin</cp:lastModifiedBy>
  <cp:revision>2</cp:revision>
  <dcterms:created xsi:type="dcterms:W3CDTF">2023-09-05T13:04:00Z</dcterms:created>
  <dcterms:modified xsi:type="dcterms:W3CDTF">2023-09-05T13:04:00Z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0x010100AB55B042FBAC0C4AB615561336652C46</vt:lpwstr>
  </property>
  <property fmtid="{D5CDD505-2E9C-101B-9397-08002B2CF9AE}" pid="3" name="TaxKeyword">
    <vt:lpwstr/>
  </property>
  <property fmtid="{D5CDD505-2E9C-101B-9397-08002B2CF9AE}" pid="4" name="MediaServiceImageTags">
    <vt:lpwstr/>
  </property>
</Properties>
</file>